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71" w:rsidRDefault="00573671" w:rsidP="005736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573671" w:rsidRDefault="00573671" w:rsidP="005736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«Подвижные игры» 1 классы</w:t>
      </w:r>
    </w:p>
    <w:p w:rsidR="00573671" w:rsidRDefault="00573671" w:rsidP="0057367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курса внеурочной деятельности «Подвижные игры»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 №2», является структурным элементом ООП НОО. РП «Подвижные игры» принята на педагогическом совете и утверждена пр</w:t>
      </w:r>
      <w:r w:rsidR="00DB556D">
        <w:rPr>
          <w:rFonts w:ascii="Times New Roman" w:eastAsia="Calibri" w:hAnsi="Times New Roman" w:cs="Times New Roman"/>
          <w:sz w:val="24"/>
          <w:szCs w:val="24"/>
        </w:rPr>
        <w:t>иказом МАНОУ "Гимназия №2" от 30.08.2021 №214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73671" w:rsidRDefault="00573671" w:rsidP="0057367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 реализации РП курса внеурочной деятельности «Подвижные игры» – 1 год. Форма организации учащихся на внеурочном занятии - секция. РП курса внеурочной деятельности «Подвижные игры» составлена на основе требований к результатам освоения ООП НОО. В соответствии с планом внеурочной деятельности МАНОУ "Гимназия №2" на освоение курса внеурочной деятельности в 1 классах отводится 1 занятие в неделю (33 занятия). </w:t>
      </w:r>
    </w:p>
    <w:p w:rsidR="00573671" w:rsidRDefault="00573671" w:rsidP="00573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573671" w:rsidRDefault="00573671" w:rsidP="00573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573671" w:rsidRDefault="00573671" w:rsidP="00573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573671" w:rsidRDefault="00573671" w:rsidP="00573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</w:p>
    <w:p w:rsidR="00573671" w:rsidRDefault="00573671" w:rsidP="00573671">
      <w:pPr>
        <w:tabs>
          <w:tab w:val="left" w:pos="1500"/>
        </w:tabs>
        <w:spacing w:after="0" w:line="240" w:lineRule="auto"/>
        <w:rPr>
          <w:rFonts w:ascii="Calibri" w:eastAsia="Calibri" w:hAnsi="Calibri" w:cs="Times New Roman"/>
        </w:rPr>
      </w:pPr>
    </w:p>
    <w:p w:rsidR="00573671" w:rsidRDefault="00573671" w:rsidP="00573671"/>
    <w:p w:rsidR="00481F43" w:rsidRDefault="00481F43"/>
    <w:sectPr w:rsidR="00481F43" w:rsidSect="004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3671"/>
    <w:rsid w:val="00481F43"/>
    <w:rsid w:val="00573671"/>
    <w:rsid w:val="0068781A"/>
    <w:rsid w:val="00AD2D34"/>
    <w:rsid w:val="00D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dcterms:created xsi:type="dcterms:W3CDTF">2019-10-10T04:05:00Z</dcterms:created>
  <dcterms:modified xsi:type="dcterms:W3CDTF">2021-10-19T05:57:00Z</dcterms:modified>
</cp:coreProperties>
</file>